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D" w:rsidRDefault="003A47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 xml:space="preserve">ANEXO A </w:t>
      </w:r>
      <w:r w:rsidR="004C7ACD">
        <w:rPr>
          <w:b/>
        </w:rPr>
        <w:t>– Resolução N° 5/ICT, de 29 de outubro de 2020</w:t>
      </w:r>
    </w:p>
    <w:p w:rsidR="00732F14" w:rsidRPr="000C2C6B" w:rsidRDefault="003A47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b/>
        </w:rPr>
        <w:t xml:space="preserve"> </w:t>
      </w:r>
      <w:r w:rsidR="00551E5F" w:rsidRPr="000C2C6B">
        <w:rPr>
          <w:b/>
        </w:rPr>
        <w:t>PLANO DE ATIVIDADES DO</w:t>
      </w:r>
      <w:r w:rsidR="005C5F87" w:rsidRPr="000C2C6B">
        <w:rPr>
          <w:b/>
        </w:rPr>
        <w:t xml:space="preserve"> ESTÁGIO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rPr>
          <w:b/>
        </w:rPr>
        <w:t>DADOS DO ESTAGIÁRIO: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Nome completo: _____________________________________________________________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Matrícula: ____________________________ CPF: 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Curso: _____________________________________________________________________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E-mail: ____________________________________________________________________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rPr>
          <w:b/>
        </w:rPr>
        <w:t>DADOS DA CONCEDENTE DO ESTÁGIO: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Instituição/Empresa: __________________________________________________________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Área/Setor de atuação: ________________________________________________________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Nome do Supervisor de Estágio: 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E-mail:________________________________________ Telefone: ____________________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rPr>
          <w:b/>
        </w:rPr>
        <w:t>DADOS DO PROFESSOR ORIENTADOR (UFVJM):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Nome completo: _____________________________________________________________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Lotação:_____________________________ Curso: 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E-mail: ____________________________________________________________________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 xml:space="preserve">OBS: o professor orientador declara ciência das atribuições de acordo com a Resolução </w:t>
      </w:r>
      <w:r w:rsidR="004C7ACD">
        <w:t xml:space="preserve">N°5/ICT </w:t>
      </w:r>
      <w:r w:rsidRPr="000C2C6B">
        <w:t>e do período de orientação entre a assinatura do presente documento e a entrega do relatório final do estagiário.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rPr>
          <w:b/>
        </w:rPr>
        <w:t>DADOS DO COORDENADOR DE ESTÁGIO: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 xml:space="preserve">Nome completo: </w:t>
      </w:r>
      <w:r w:rsidR="00A26BED">
        <w:t>João Vinícios Wirbitzki da Silveira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>Lotação:</w:t>
      </w:r>
      <w:r w:rsidR="004C7ACD">
        <w:t xml:space="preserve"> ICT             </w:t>
      </w:r>
      <w:r w:rsidRPr="000C2C6B">
        <w:t xml:space="preserve"> Curso: </w:t>
      </w:r>
      <w:r w:rsidR="004C7ACD">
        <w:t xml:space="preserve">Engenharia </w:t>
      </w:r>
      <w:r w:rsidR="00A26BED">
        <w:t>Química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 xml:space="preserve">E-mail: </w:t>
      </w:r>
      <w:r w:rsidR="00A26BED">
        <w:t>joao.silveira</w:t>
      </w:r>
      <w:r w:rsidR="004C7ACD">
        <w:t>@ict.ufvjm.edu.br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0C2C6B">
        <w:t xml:space="preserve">Portaria: </w:t>
      </w:r>
      <w:r w:rsidR="00A26BED">
        <w:t>030/ICT/UFVJM, de 16</w:t>
      </w:r>
      <w:r w:rsidR="00781B7A">
        <w:t xml:space="preserve"> de </w:t>
      </w:r>
      <w:r w:rsidR="00A26BED">
        <w:t>abril</w:t>
      </w:r>
      <w:r w:rsidR="00781B7A">
        <w:t xml:space="preserve"> de 201</w:t>
      </w:r>
      <w:bookmarkStart w:id="0" w:name="_GoBack"/>
      <w:bookmarkEnd w:id="0"/>
      <w:r w:rsidR="00A26BED">
        <w:t>9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:rsid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r w:rsidRPr="000C2C6B">
        <w:rPr>
          <w:b/>
        </w:rPr>
        <w:t xml:space="preserve">DADOS DO ESTÁGIO  </w:t>
      </w:r>
      <w:r w:rsidR="000C2C6B">
        <w:rPr>
          <w:b/>
        </w:rPr>
        <w:t xml:space="preserve">    </w:t>
      </w:r>
      <w:r w:rsidRPr="000C2C6B">
        <w:rPr>
          <w:b/>
        </w:rPr>
        <w:t xml:space="preserve">  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C2C6B">
        <w:t>(    ) obrigatório      (    ) não obrigatório</w:t>
      </w:r>
    </w:p>
    <w:p w:rsidR="00732F14" w:rsidRPr="000C2C6B" w:rsidRDefault="005C5F87">
      <w:pPr>
        <w:spacing w:line="360" w:lineRule="auto"/>
        <w:jc w:val="both"/>
      </w:pPr>
      <w:r w:rsidRPr="000C2C6B">
        <w:t xml:space="preserve">Início: ___/___/_____ </w:t>
      </w:r>
      <w:r w:rsidR="000C2C6B" w:rsidRPr="000C2C6B">
        <w:t>Término</w:t>
      </w:r>
      <w:r w:rsidRPr="000C2C6B">
        <w:t xml:space="preserve">: ___/___/_____  </w:t>
      </w:r>
      <w:r w:rsidR="000C2C6B">
        <w:t xml:space="preserve">      </w:t>
      </w:r>
      <w:r w:rsidRPr="000C2C6B">
        <w:t>Total de horas previstas: ________</w:t>
      </w:r>
    </w:p>
    <w:p w:rsidR="000C2C6B" w:rsidRDefault="000C2C6B">
      <w:pPr>
        <w:rPr>
          <w:b/>
        </w:rPr>
      </w:pPr>
      <w:r>
        <w:rPr>
          <w:b/>
        </w:rPr>
        <w:br w:type="page"/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C2C6B">
        <w:rPr>
          <w:b/>
        </w:rPr>
        <w:lastRenderedPageBreak/>
        <w:t>PLANO DE ATIVIDADES: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  <w:r w:rsidRPr="000C2C6B">
        <w:rPr>
          <w:b/>
        </w:rPr>
        <w:t>Áreas de conhecimento envolvidas no Estágio:</w:t>
      </w:r>
      <w:r w:rsidRPr="000C2C6B">
        <w:t xml:space="preserve"> </w:t>
      </w:r>
      <w:r w:rsidRPr="000C2C6B">
        <w:rPr>
          <w:i/>
        </w:rPr>
        <w:t>(máximo de 200 caracteres, com espaço)</w:t>
      </w:r>
    </w:p>
    <w:p w:rsidR="00732F14" w:rsidRPr="000C2C6B" w:rsidRDefault="00732F14">
      <w:pPr>
        <w:spacing w:line="276" w:lineRule="auto"/>
        <w:jc w:val="both"/>
        <w:rPr>
          <w:b/>
        </w:rPr>
      </w:pPr>
    </w:p>
    <w:p w:rsidR="00732F14" w:rsidRPr="000C2C6B" w:rsidRDefault="005C5F87">
      <w:pPr>
        <w:spacing w:line="276" w:lineRule="auto"/>
        <w:jc w:val="both"/>
        <w:rPr>
          <w:i/>
        </w:rPr>
      </w:pPr>
      <w:r w:rsidRPr="000C2C6B">
        <w:rPr>
          <w:b/>
        </w:rPr>
        <w:t xml:space="preserve">Contextualização técnica </w:t>
      </w:r>
      <w:r w:rsidRPr="000C2C6B">
        <w:rPr>
          <w:i/>
        </w:rPr>
        <w:t>(Descrição técnica sobre o(s) produto(s), processo(s) e/ou serviço(s) objeto do estágio. Responsável: estagiário. Máximo 300 caracteres</w:t>
      </w:r>
      <w:r w:rsidR="003A47A3" w:rsidRPr="000C2C6B">
        <w:rPr>
          <w:i/>
        </w:rPr>
        <w:t>, com espaço</w:t>
      </w:r>
      <w:r w:rsidRPr="000C2C6B">
        <w:rPr>
          <w:i/>
        </w:rPr>
        <w:t>)</w:t>
      </w:r>
    </w:p>
    <w:p w:rsidR="00732F14" w:rsidRPr="000C2C6B" w:rsidRDefault="00732F14">
      <w:pPr>
        <w:spacing w:line="276" w:lineRule="auto"/>
        <w:jc w:val="both"/>
        <w:rPr>
          <w:b/>
        </w:rPr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C2C6B">
        <w:rPr>
          <w:b/>
        </w:rPr>
        <w:t>Planejamento de atividades:</w:t>
      </w:r>
      <w:r w:rsidRPr="000C2C6B">
        <w:t xml:space="preserve"> 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  <w:r w:rsidRPr="000C2C6B">
        <w:rPr>
          <w:i/>
        </w:rPr>
        <w:t>(    ) Informações já constam em documento fornecido e assinado pela concedente</w:t>
      </w:r>
    </w:p>
    <w:p w:rsidR="00732F14" w:rsidRPr="00CB636E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sz w:val="12"/>
          <w:szCs w:val="12"/>
        </w:rPr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  <w:r w:rsidRPr="000C2C6B">
        <w:rPr>
          <w:i/>
        </w:rPr>
        <w:t>(   ) Descrição das atividades a serem desenvolvidas pelo aluno durante o período de estágio, com detalhamento dos procedimentos, em conformidade com a área de formação do estagiário (mínimo de 250 e máximo de 700 caracteres, com espaço)</w:t>
      </w:r>
      <w:r w:rsidR="000C2C6B">
        <w:rPr>
          <w:i/>
        </w:rPr>
        <w:t>.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</w:rPr>
      </w:pP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</w:rPr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>_________________________________________________</w:t>
      </w:r>
    </w:p>
    <w:p w:rsidR="00732F14" w:rsidRPr="000C2C6B" w:rsidRDefault="005C5F87">
      <w:pPr>
        <w:spacing w:line="276" w:lineRule="auto"/>
        <w:jc w:val="center"/>
      </w:pPr>
      <w:r w:rsidRPr="000C2C6B">
        <w:t xml:space="preserve"> &lt;Nome completo do supervisor de Estágio&gt;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</w:rPr>
      </w:pPr>
      <w:r w:rsidRPr="000C2C6B">
        <w:rPr>
          <w:i/>
        </w:rPr>
        <w:t xml:space="preserve">Supervisor de Estágio (concedente) 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C2C6B">
        <w:rPr>
          <w:b/>
        </w:rPr>
        <w:t>Critérios de avaliação:</w:t>
      </w:r>
      <w:r w:rsidRPr="000C2C6B">
        <w:t xml:space="preserve"> Relatórios Parcial</w:t>
      </w:r>
      <w:r w:rsidR="000C2C6B">
        <w:t>(is)</w:t>
      </w:r>
      <w:r w:rsidRPr="000C2C6B">
        <w:t xml:space="preserve"> / Final de Estágio e apresentação ao fim da disciplina (caso aplicável).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spellStart"/>
      <w:r w:rsidRPr="000C2C6B">
        <w:rPr>
          <w:b/>
        </w:rPr>
        <w:t>Obs</w:t>
      </w:r>
      <w:proofErr w:type="spellEnd"/>
      <w:r w:rsidRPr="000C2C6B">
        <w:rPr>
          <w:b/>
        </w:rPr>
        <w:t>:</w:t>
      </w:r>
      <w:r w:rsidRPr="000C2C6B">
        <w:t xml:space="preserve"> O calendário acadêmico está disponível no site da UFVJM (http://www.ufvjm.edu.br).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0C2C6B">
        <w:tab/>
        <w:t>Declaramos que o Plano de Atividades foi elaborado em conjunto entre o Estagiário, o Professor Orientador e o Supervisor de Estágio da Concedente. O Coordenador de Estágio declara ciência das informações do presente documento.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 w:rsidRPr="000C2C6B">
        <w:t xml:space="preserve">Diamantina, _____ de __________________ de 20___ </w:t>
      </w: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:rsidR="00732F14" w:rsidRPr="000C2C6B" w:rsidRDefault="00732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>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>&lt;Nome completo do discente&gt;</w:t>
      </w:r>
    </w:p>
    <w:p w:rsidR="00732F14" w:rsidRPr="000C2C6B" w:rsidRDefault="003A47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i/>
        </w:rPr>
        <w:t>E</w:t>
      </w:r>
      <w:r w:rsidR="005C5F87" w:rsidRPr="000C2C6B">
        <w:rPr>
          <w:i/>
        </w:rPr>
        <w:t>stagiário</w:t>
      </w:r>
    </w:p>
    <w:p w:rsidR="00CB636E" w:rsidRPr="000C2C6B" w:rsidRDefault="00CB6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>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 xml:space="preserve"> &lt;Nome completo do Professor Orientador de Estágio&gt;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rPr>
          <w:i/>
        </w:rPr>
        <w:t>Professor Orientador de Estágio Curricular Supervisionado (UFVJM)</w:t>
      </w:r>
    </w:p>
    <w:p w:rsidR="00CB636E" w:rsidRPr="000C2C6B" w:rsidRDefault="00CB6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>_________________________________________________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0C2C6B">
        <w:t xml:space="preserve"> </w:t>
      </w:r>
      <w:r w:rsidR="00A26BED">
        <w:t>João Vinícios Wirbitzki da Silveira</w:t>
      </w:r>
    </w:p>
    <w:p w:rsidR="00732F14" w:rsidRPr="000C2C6B" w:rsidRDefault="005C5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A"/>
        </w:rPr>
      </w:pPr>
      <w:r w:rsidRPr="000C2C6B">
        <w:rPr>
          <w:i/>
        </w:rPr>
        <w:t>Coordenador de Estágio Curricular Supervisionado do curso</w:t>
      </w:r>
      <w:r w:rsidR="004C7ACD">
        <w:rPr>
          <w:i/>
        </w:rPr>
        <w:t xml:space="preserve"> de Engenharia </w:t>
      </w:r>
      <w:r w:rsidR="00A26BED">
        <w:rPr>
          <w:i/>
        </w:rPr>
        <w:t>Quím</w:t>
      </w:r>
      <w:r w:rsidR="004C7ACD">
        <w:rPr>
          <w:i/>
        </w:rPr>
        <w:t>ica</w:t>
      </w:r>
      <w:r w:rsidR="00A26BED">
        <w:rPr>
          <w:i/>
        </w:rPr>
        <w:t xml:space="preserve"> </w:t>
      </w:r>
      <w:r w:rsidRPr="000C2C6B">
        <w:rPr>
          <w:i/>
        </w:rPr>
        <w:t>(UFVJM)</w:t>
      </w:r>
    </w:p>
    <w:sectPr w:rsidR="00732F14" w:rsidRPr="000C2C6B" w:rsidSect="000C2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E2" w:rsidRDefault="00D877E2">
      <w:r>
        <w:separator/>
      </w:r>
    </w:p>
  </w:endnote>
  <w:endnote w:type="continuationSeparator" w:id="0">
    <w:p w:rsidR="00D877E2" w:rsidRDefault="00D8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CF" w:rsidRDefault="004C5C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14" w:rsidRDefault="00732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CF" w:rsidRDefault="004C5C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E2" w:rsidRDefault="00D877E2">
      <w:r>
        <w:separator/>
      </w:r>
    </w:p>
  </w:footnote>
  <w:footnote w:type="continuationSeparator" w:id="0">
    <w:p w:rsidR="00D877E2" w:rsidRDefault="00D87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CF" w:rsidRDefault="004C5C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7088"/>
      <w:gridCol w:w="1417"/>
    </w:tblGrid>
    <w:tr w:rsidR="00A93440" w:rsidTr="00A93440">
      <w:trPr>
        <w:trHeight w:val="1135"/>
      </w:trPr>
      <w:tc>
        <w:tcPr>
          <w:tcW w:w="1418" w:type="dxa"/>
        </w:tcPr>
        <w:p w:rsidR="00A93440" w:rsidRDefault="00A93440" w:rsidP="00551E5F">
          <w:pPr>
            <w:spacing w:line="276" w:lineRule="auto"/>
            <w:jc w:val="center"/>
            <w:rPr>
              <w:b/>
              <w:color w:val="00000A"/>
              <w:sz w:val="22"/>
              <w:szCs w:val="22"/>
            </w:rPr>
          </w:pPr>
          <w:bookmarkStart w:id="1" w:name="_gjdgxs" w:colFirst="0" w:colLast="0"/>
          <w:bookmarkEnd w:id="1"/>
          <w:r>
            <w:rPr>
              <w:noProof/>
              <w:lang w:val="en-US" w:eastAsia="en-US"/>
            </w:rPr>
            <w:drawing>
              <wp:inline distT="0" distB="0" distL="0" distR="0">
                <wp:extent cx="704850" cy="55245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255" cy="5551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A93440" w:rsidRPr="004C5CCF" w:rsidRDefault="00A93440" w:rsidP="00A9344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color w:val="00000A"/>
              <w:sz w:val="22"/>
              <w:szCs w:val="22"/>
            </w:rPr>
          </w:pPr>
          <w:r w:rsidRPr="004C5CCF">
            <w:rPr>
              <w:b/>
              <w:color w:val="00000A"/>
              <w:sz w:val="22"/>
              <w:szCs w:val="22"/>
            </w:rPr>
            <w:t>Universidade Federal dos Vales do Jequitinhonha e Mucuri - UFVJM</w:t>
          </w:r>
        </w:p>
        <w:p w:rsidR="00A93440" w:rsidRPr="004C5CCF" w:rsidRDefault="00A93440" w:rsidP="00A9344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color w:val="00000A"/>
              <w:sz w:val="22"/>
              <w:szCs w:val="22"/>
            </w:rPr>
          </w:pPr>
          <w:r w:rsidRPr="004C5CCF">
            <w:rPr>
              <w:b/>
              <w:color w:val="00000A"/>
              <w:sz w:val="22"/>
              <w:szCs w:val="22"/>
            </w:rPr>
            <w:t>Instituto de Ciência e Tecnologia – ICT</w:t>
          </w:r>
        </w:p>
        <w:p w:rsidR="00A93440" w:rsidRDefault="00A93440" w:rsidP="00CB63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b/>
              <w:color w:val="00000A"/>
              <w:sz w:val="22"/>
              <w:szCs w:val="22"/>
            </w:rPr>
          </w:pPr>
          <w:r w:rsidRPr="004C5CCF">
            <w:rPr>
              <w:b/>
              <w:color w:val="00000A"/>
              <w:sz w:val="22"/>
              <w:szCs w:val="22"/>
            </w:rPr>
            <w:t>www.ict.ufvjm.edu.br</w:t>
          </w:r>
        </w:p>
      </w:tc>
      <w:tc>
        <w:tcPr>
          <w:tcW w:w="1417" w:type="dxa"/>
        </w:tcPr>
        <w:p w:rsidR="00A93440" w:rsidRDefault="00CB636E" w:rsidP="00A93440">
          <w:pPr>
            <w:spacing w:line="276" w:lineRule="auto"/>
            <w:rPr>
              <w:b/>
              <w:color w:val="00000A"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0</wp:posOffset>
                </wp:positionV>
                <wp:extent cx="609600" cy="609600"/>
                <wp:effectExtent l="0" t="0" r="0" b="0"/>
                <wp:wrapSquare wrapText="bothSides" distT="0" distB="0" distL="0" distR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551E5F" w:rsidRPr="00CB636E" w:rsidRDefault="00551E5F" w:rsidP="00CB636E">
    <w:pPr>
      <w:pStyle w:val="Cabealho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CF" w:rsidRDefault="004C5C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32F14"/>
    <w:rsid w:val="000C2C6B"/>
    <w:rsid w:val="003A47A3"/>
    <w:rsid w:val="004C5CCF"/>
    <w:rsid w:val="004C7ACD"/>
    <w:rsid w:val="00551E5F"/>
    <w:rsid w:val="005B1E6E"/>
    <w:rsid w:val="005C5F87"/>
    <w:rsid w:val="00732F14"/>
    <w:rsid w:val="007604AC"/>
    <w:rsid w:val="00781B7A"/>
    <w:rsid w:val="009515F7"/>
    <w:rsid w:val="00A26BED"/>
    <w:rsid w:val="00A93440"/>
    <w:rsid w:val="00AA1632"/>
    <w:rsid w:val="00C16BF1"/>
    <w:rsid w:val="00CB636E"/>
    <w:rsid w:val="00D877E2"/>
    <w:rsid w:val="00E8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BF1"/>
  </w:style>
  <w:style w:type="paragraph" w:styleId="Ttulo1">
    <w:name w:val="heading 1"/>
    <w:basedOn w:val="Normal"/>
    <w:next w:val="Normal"/>
    <w:rsid w:val="00C16B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6B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6B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6BF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16B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6B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6B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6BF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16B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51E5F"/>
    <w:pPr>
      <w:tabs>
        <w:tab w:val="clear" w:pos="70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E5F"/>
  </w:style>
  <w:style w:type="paragraph" w:styleId="Rodap">
    <w:name w:val="footer"/>
    <w:basedOn w:val="Normal"/>
    <w:link w:val="RodapChar"/>
    <w:uiPriority w:val="99"/>
    <w:unhideWhenUsed/>
    <w:rsid w:val="00551E5F"/>
    <w:pPr>
      <w:tabs>
        <w:tab w:val="clear" w:pos="70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1E5F"/>
  </w:style>
  <w:style w:type="paragraph" w:styleId="Textodebalo">
    <w:name w:val="Balloon Text"/>
    <w:basedOn w:val="Normal"/>
    <w:link w:val="TextodebaloChar"/>
    <w:uiPriority w:val="99"/>
    <w:semiHidden/>
    <w:unhideWhenUsed/>
    <w:rsid w:val="00551E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3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</dc:creator>
  <cp:lastModifiedBy>Joao Vinicios</cp:lastModifiedBy>
  <cp:revision>4</cp:revision>
  <dcterms:created xsi:type="dcterms:W3CDTF">2020-10-29T13:26:00Z</dcterms:created>
  <dcterms:modified xsi:type="dcterms:W3CDTF">2020-12-04T17:55:00Z</dcterms:modified>
</cp:coreProperties>
</file>